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hint="eastAsia" w:ascii="仿宋_GB2312" w:hAnsi="ˎ̥" w:eastAsia="仿宋_GB2312" w:cs="宋体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  <w:shd w:val="clear" w:color="auto" w:fill="FFFFFF"/>
        </w:rPr>
        <w:t>附件：</w:t>
      </w:r>
    </w:p>
    <w:p>
      <w:pPr>
        <w:ind w:right="560"/>
        <w:jc w:val="right"/>
        <w:rPr>
          <w:rFonts w:ascii="方正小标宋简体" w:hAnsi="Times New Roman" w:eastAsia="方正小标宋简体"/>
          <w:bCs/>
          <w:sz w:val="44"/>
          <w:szCs w:val="24"/>
        </w:rPr>
      </w:pPr>
      <w:r>
        <w:rPr>
          <w:rFonts w:hint="eastAsia" w:ascii="方正小标宋简体" w:hAnsi="Times New Roman" w:eastAsia="方正小标宋简体"/>
          <w:bCs/>
          <w:sz w:val="44"/>
          <w:szCs w:val="24"/>
        </w:rPr>
        <w:t>2018年度述职报告暨表彰大会议程</w:t>
      </w:r>
    </w:p>
    <w:p>
      <w:pPr>
        <w:ind w:right="560"/>
        <w:jc w:val="center"/>
        <w:rPr>
          <w:rFonts w:ascii="黑体" w:hAnsi="黑体" w:eastAsia="黑体"/>
          <w:b/>
          <w:sz w:val="28"/>
          <w:szCs w:val="28"/>
          <w:shd w:val="clear" w:color="auto" w:fill="FFFFFF"/>
        </w:rPr>
      </w:pPr>
    </w:p>
    <w:p>
      <w:pPr>
        <w:ind w:right="560"/>
        <w:jc w:val="left"/>
        <w:rPr>
          <w:rFonts w:ascii="黑体" w:hAnsi="黑体" w:eastAsia="黑体"/>
          <w:b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/>
          <w:sz w:val="30"/>
          <w:szCs w:val="30"/>
          <w:shd w:val="clear" w:color="auto" w:fill="FFFFFF"/>
        </w:rPr>
        <w:t>会议时间：</w:t>
      </w:r>
      <w:r>
        <w:rPr>
          <w:rFonts w:hint="eastAsia" w:ascii="仿宋_GB2312" w:hAnsi="ˎ̥" w:eastAsia="仿宋_GB2312"/>
          <w:sz w:val="30"/>
          <w:szCs w:val="30"/>
          <w:shd w:val="clear" w:color="auto" w:fill="FFFFFF"/>
        </w:rPr>
        <w:t>2019年1月23日 14:00 （周三）</w:t>
      </w:r>
    </w:p>
    <w:p>
      <w:pPr>
        <w:ind w:right="560"/>
        <w:jc w:val="left"/>
        <w:rPr>
          <w:rFonts w:hint="eastAsia" w:ascii="仿宋_GB2312" w:hAnsi="ˎ̥" w:eastAsia="仿宋_GB2312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/>
          <w:sz w:val="30"/>
          <w:szCs w:val="30"/>
          <w:shd w:val="clear" w:color="auto" w:fill="FFFFFF"/>
        </w:rPr>
        <w:t>会议地点：</w:t>
      </w:r>
      <w:r>
        <w:rPr>
          <w:rFonts w:hint="eastAsia" w:ascii="仿宋_GB2312" w:hAnsi="ˎ̥" w:eastAsia="仿宋_GB2312"/>
          <w:sz w:val="30"/>
          <w:szCs w:val="30"/>
          <w:shd w:val="clear" w:color="auto" w:fill="FFFFFF"/>
        </w:rPr>
        <w:t>综合科研楼102会议室</w:t>
      </w:r>
    </w:p>
    <w:p>
      <w:pPr>
        <w:ind w:right="560"/>
        <w:jc w:val="left"/>
        <w:rPr>
          <w:rFonts w:hint="eastAsia" w:ascii="仿宋_GB2312" w:hAnsi="ˎ̥" w:eastAsia="仿宋_GB2312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/>
          <w:sz w:val="30"/>
          <w:szCs w:val="30"/>
          <w:shd w:val="clear" w:color="auto" w:fill="FFFFFF"/>
        </w:rPr>
        <w:t>主 持 人：</w:t>
      </w:r>
      <w:r>
        <w:rPr>
          <w:rFonts w:hint="eastAsia" w:ascii="仿宋_GB2312" w:hAnsi="ˎ̥" w:eastAsia="仿宋_GB2312"/>
          <w:sz w:val="30"/>
          <w:szCs w:val="30"/>
          <w:shd w:val="clear" w:color="auto" w:fill="FFFFFF"/>
        </w:rPr>
        <w:t>冯仁太  副总经理</w:t>
      </w:r>
      <w:bookmarkStart w:id="0" w:name="_GoBack"/>
      <w:bookmarkEnd w:id="0"/>
    </w:p>
    <w:p>
      <w:pPr>
        <w:ind w:right="560"/>
        <w:jc w:val="left"/>
        <w:rPr>
          <w:rFonts w:ascii="黑体" w:hAnsi="黑体" w:eastAsia="黑体"/>
          <w:b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/>
          <w:sz w:val="30"/>
          <w:szCs w:val="30"/>
          <w:shd w:val="clear" w:color="auto" w:fill="FFFFFF"/>
        </w:rPr>
        <w:t>会议议程：</w:t>
      </w:r>
    </w:p>
    <w:p>
      <w:pPr>
        <w:spacing w:line="600" w:lineRule="exact"/>
        <w:ind w:right="561" w:firstLine="600" w:firstLineChars="200"/>
        <w:jc w:val="left"/>
        <w:rPr>
          <w:rFonts w:ascii="黑体" w:hAnsi="黑体" w:eastAsia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sz w:val="30"/>
          <w:szCs w:val="30"/>
          <w:shd w:val="clear" w:color="auto" w:fill="FFFFFF"/>
        </w:rPr>
        <w:t>一、各部门述职</w:t>
      </w:r>
    </w:p>
    <w:p>
      <w:pPr>
        <w:spacing w:line="600" w:lineRule="exact"/>
        <w:ind w:right="561" w:firstLine="600" w:firstLineChars="200"/>
        <w:jc w:val="left"/>
        <w:rPr>
          <w:rFonts w:hint="eastAsia" w:ascii="仿宋_GB2312" w:hAnsi="ˎ̥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ˎ̥" w:eastAsia="仿宋_GB2312" w:cs="宋体"/>
          <w:kern w:val="0"/>
          <w:sz w:val="30"/>
          <w:szCs w:val="30"/>
          <w:shd w:val="clear" w:color="auto" w:fill="FFFFFF"/>
        </w:rPr>
        <w:t>1.综合部：赖笑湾 （14:00-14:10）</w:t>
      </w:r>
    </w:p>
    <w:p>
      <w:pPr>
        <w:spacing w:line="600" w:lineRule="exact"/>
        <w:ind w:right="561" w:firstLine="600" w:firstLineChars="200"/>
        <w:jc w:val="left"/>
        <w:rPr>
          <w:rFonts w:hint="eastAsia" w:ascii="仿宋_GB2312" w:hAnsi="ˎ̥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ˎ̥" w:eastAsia="仿宋_GB2312" w:cs="宋体"/>
          <w:kern w:val="0"/>
          <w:sz w:val="30"/>
          <w:szCs w:val="30"/>
          <w:shd w:val="clear" w:color="auto" w:fill="FFFFFF"/>
        </w:rPr>
        <w:t xml:space="preserve">2.客服部：蒋 </w:t>
      </w:r>
      <w:r>
        <w:rPr>
          <w:rFonts w:ascii="仿宋_GB2312" w:hAnsi="ˎ̥" w:eastAsia="仿宋_GB2312" w:cs="宋体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hAnsi="ˎ̥" w:eastAsia="仿宋_GB2312" w:cs="宋体"/>
          <w:kern w:val="0"/>
          <w:sz w:val="30"/>
          <w:szCs w:val="30"/>
          <w:shd w:val="clear" w:color="auto" w:fill="FFFFFF"/>
        </w:rPr>
        <w:t>渝 （14:10-14:20）</w:t>
      </w:r>
    </w:p>
    <w:p>
      <w:pPr>
        <w:spacing w:line="600" w:lineRule="exact"/>
        <w:ind w:right="561" w:firstLine="600" w:firstLineChars="200"/>
        <w:jc w:val="left"/>
        <w:rPr>
          <w:rFonts w:hint="eastAsia" w:ascii="仿宋_GB2312" w:hAnsi="ˎ̥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ˎ̥" w:eastAsia="仿宋_GB2312" w:cs="宋体"/>
          <w:kern w:val="0"/>
          <w:sz w:val="30"/>
          <w:szCs w:val="30"/>
          <w:shd w:val="clear" w:color="auto" w:fill="FFFFFF"/>
        </w:rPr>
        <w:t>3.餐饮部：禹洪波 （14:20-14:30）</w:t>
      </w:r>
    </w:p>
    <w:p>
      <w:pPr>
        <w:spacing w:line="600" w:lineRule="exact"/>
        <w:ind w:right="561" w:firstLine="600" w:firstLineChars="200"/>
        <w:jc w:val="left"/>
        <w:rPr>
          <w:rFonts w:hint="eastAsia" w:ascii="仿宋_GB2312" w:hAnsi="ˎ̥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ˎ̥" w:eastAsia="仿宋_GB2312" w:cs="宋体"/>
          <w:kern w:val="0"/>
          <w:sz w:val="30"/>
          <w:szCs w:val="30"/>
          <w:shd w:val="clear" w:color="auto" w:fill="FFFFFF"/>
        </w:rPr>
        <w:t>4.工程部：李本涛 （14:30-14:40）</w:t>
      </w:r>
    </w:p>
    <w:p>
      <w:pPr>
        <w:spacing w:line="600" w:lineRule="exact"/>
        <w:ind w:right="561" w:firstLine="600" w:firstLineChars="200"/>
        <w:jc w:val="left"/>
        <w:rPr>
          <w:rFonts w:hint="eastAsia" w:ascii="仿宋_GB2312" w:hAnsi="ˎ̥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ˎ̥" w:eastAsia="仿宋_GB2312" w:cs="宋体"/>
          <w:kern w:val="0"/>
          <w:sz w:val="30"/>
          <w:szCs w:val="30"/>
          <w:shd w:val="clear" w:color="auto" w:fill="FFFFFF"/>
        </w:rPr>
        <w:t>5.车管部：周华平 （14:40-14:50）</w:t>
      </w:r>
    </w:p>
    <w:p>
      <w:pPr>
        <w:spacing w:line="600" w:lineRule="exact"/>
        <w:ind w:right="561" w:firstLine="600" w:firstLineChars="200"/>
        <w:jc w:val="left"/>
        <w:rPr>
          <w:rFonts w:hint="eastAsia" w:ascii="仿宋_GB2312" w:hAnsi="ˎ̥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ˎ̥" w:eastAsia="仿宋_GB2312" w:cs="宋体"/>
          <w:kern w:val="0"/>
          <w:sz w:val="30"/>
          <w:szCs w:val="30"/>
          <w:shd w:val="clear" w:color="auto" w:fill="FFFFFF"/>
        </w:rPr>
        <w:t>6.环管部：陈国庆 （14:50-15:00）</w:t>
      </w:r>
    </w:p>
    <w:p>
      <w:pPr>
        <w:spacing w:line="600" w:lineRule="exact"/>
        <w:ind w:right="561" w:firstLine="600" w:firstLineChars="200"/>
        <w:jc w:val="left"/>
        <w:rPr>
          <w:rFonts w:hint="eastAsia" w:ascii="仿宋_GB2312" w:hAnsi="ˎ̥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ˎ̥" w:eastAsia="仿宋_GB2312" w:cs="宋体"/>
          <w:kern w:val="0"/>
          <w:sz w:val="30"/>
          <w:szCs w:val="30"/>
          <w:shd w:val="clear" w:color="auto" w:fill="FFFFFF"/>
        </w:rPr>
        <w:t>7.财务部：罗  萍 （15:00-15:10）</w:t>
      </w:r>
    </w:p>
    <w:p>
      <w:pPr>
        <w:spacing w:line="600" w:lineRule="exact"/>
        <w:ind w:right="561" w:firstLine="600" w:firstLineChars="200"/>
        <w:jc w:val="left"/>
        <w:rPr>
          <w:rFonts w:ascii="黑体" w:hAnsi="黑体" w:eastAsia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sz w:val="30"/>
          <w:szCs w:val="30"/>
          <w:shd w:val="clear" w:color="auto" w:fill="FFFFFF"/>
        </w:rPr>
        <w:t xml:space="preserve">二、总经理报告2018年工作总结及2019年计划安排 </w:t>
      </w:r>
    </w:p>
    <w:p>
      <w:pPr>
        <w:spacing w:line="600" w:lineRule="exact"/>
        <w:ind w:right="561" w:firstLine="600" w:firstLineChars="200"/>
        <w:jc w:val="left"/>
        <w:rPr>
          <w:rFonts w:ascii="黑体" w:hAnsi="黑体" w:eastAsia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sz w:val="30"/>
          <w:szCs w:val="30"/>
          <w:shd w:val="clear" w:color="auto" w:fill="FFFFFF"/>
        </w:rPr>
        <w:t>三、总经理宣读2018年度表彰决定</w:t>
      </w:r>
    </w:p>
    <w:p>
      <w:pPr>
        <w:spacing w:line="600" w:lineRule="exact"/>
        <w:ind w:right="561" w:firstLine="600" w:firstLineChars="200"/>
        <w:jc w:val="left"/>
        <w:rPr>
          <w:rFonts w:ascii="黑体" w:hAnsi="黑体" w:eastAsia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sz w:val="30"/>
          <w:szCs w:val="30"/>
          <w:shd w:val="clear" w:color="auto" w:fill="FFFFFF"/>
        </w:rPr>
        <w:t>四、领导为2018年度先进工作者、优秀员工及优秀管理者颁奖</w:t>
      </w:r>
    </w:p>
    <w:p>
      <w:pPr>
        <w:spacing w:line="600" w:lineRule="exact"/>
        <w:ind w:right="561" w:firstLine="600" w:firstLineChars="200"/>
        <w:jc w:val="left"/>
        <w:rPr>
          <w:rFonts w:ascii="黑体" w:hAnsi="黑体" w:eastAsia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sz w:val="30"/>
          <w:szCs w:val="30"/>
          <w:shd w:val="clear" w:color="auto" w:fill="FFFFFF"/>
        </w:rPr>
        <w:t>五、签订党风廉政建设责任书和安全责任书</w:t>
      </w:r>
    </w:p>
    <w:p>
      <w:pPr>
        <w:spacing w:line="600" w:lineRule="exact"/>
        <w:ind w:right="561" w:firstLine="600" w:firstLineChars="200"/>
        <w:jc w:val="left"/>
        <w:rPr>
          <w:rFonts w:ascii="黑体" w:hAnsi="黑体" w:eastAsia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sz w:val="30"/>
          <w:szCs w:val="30"/>
          <w:shd w:val="clear" w:color="auto" w:fill="FFFFFF"/>
        </w:rPr>
        <w:t>六、安全保障处王邦祥副处长讲话</w:t>
      </w:r>
    </w:p>
    <w:p>
      <w:pPr>
        <w:spacing w:line="600" w:lineRule="exact"/>
        <w:ind w:right="561" w:firstLine="600" w:firstLineChars="200"/>
        <w:jc w:val="left"/>
        <w:rPr>
          <w:rFonts w:ascii="仿宋_GB2312" w:hAnsi="黑体" w:eastAsia="仿宋_GB2312"/>
          <w:bCs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shd w:val="clear" w:color="auto" w:fill="FFFFFF"/>
        </w:rPr>
        <w:t>七、张长城副院长讲话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A0"/>
    <w:rsid w:val="00016C16"/>
    <w:rsid w:val="00041637"/>
    <w:rsid w:val="00050577"/>
    <w:rsid w:val="00066841"/>
    <w:rsid w:val="000840D9"/>
    <w:rsid w:val="00095089"/>
    <w:rsid w:val="000A42CE"/>
    <w:rsid w:val="000A59EE"/>
    <w:rsid w:val="000B5C08"/>
    <w:rsid w:val="000C2F6F"/>
    <w:rsid w:val="000E0C18"/>
    <w:rsid w:val="000F6458"/>
    <w:rsid w:val="001053D9"/>
    <w:rsid w:val="001115F8"/>
    <w:rsid w:val="001138A6"/>
    <w:rsid w:val="00117531"/>
    <w:rsid w:val="00121475"/>
    <w:rsid w:val="0012329B"/>
    <w:rsid w:val="00124A8F"/>
    <w:rsid w:val="0013606A"/>
    <w:rsid w:val="00142264"/>
    <w:rsid w:val="001546EB"/>
    <w:rsid w:val="00165511"/>
    <w:rsid w:val="00183053"/>
    <w:rsid w:val="00185194"/>
    <w:rsid w:val="00192B9E"/>
    <w:rsid w:val="00197630"/>
    <w:rsid w:val="001A778B"/>
    <w:rsid w:val="001B1BB9"/>
    <w:rsid w:val="001B4013"/>
    <w:rsid w:val="001B6D8F"/>
    <w:rsid w:val="001E2275"/>
    <w:rsid w:val="001E5854"/>
    <w:rsid w:val="001F2070"/>
    <w:rsid w:val="001F656B"/>
    <w:rsid w:val="002206BD"/>
    <w:rsid w:val="0022198C"/>
    <w:rsid w:val="00231D0A"/>
    <w:rsid w:val="00274A54"/>
    <w:rsid w:val="00284E13"/>
    <w:rsid w:val="00291ABD"/>
    <w:rsid w:val="0029287F"/>
    <w:rsid w:val="002A1475"/>
    <w:rsid w:val="002A16BF"/>
    <w:rsid w:val="002B1227"/>
    <w:rsid w:val="002B1975"/>
    <w:rsid w:val="002B5126"/>
    <w:rsid w:val="002B7C50"/>
    <w:rsid w:val="002C766C"/>
    <w:rsid w:val="002D72E2"/>
    <w:rsid w:val="0031124B"/>
    <w:rsid w:val="00311632"/>
    <w:rsid w:val="003129E4"/>
    <w:rsid w:val="00312F43"/>
    <w:rsid w:val="00313E51"/>
    <w:rsid w:val="0032781C"/>
    <w:rsid w:val="00343DD6"/>
    <w:rsid w:val="003516F7"/>
    <w:rsid w:val="0038070F"/>
    <w:rsid w:val="00380D40"/>
    <w:rsid w:val="00384D76"/>
    <w:rsid w:val="003871AB"/>
    <w:rsid w:val="00394638"/>
    <w:rsid w:val="003A2AE4"/>
    <w:rsid w:val="003A4089"/>
    <w:rsid w:val="003A5E97"/>
    <w:rsid w:val="003B1AF4"/>
    <w:rsid w:val="003B4962"/>
    <w:rsid w:val="003B7DA6"/>
    <w:rsid w:val="003D05F4"/>
    <w:rsid w:val="003D3A9B"/>
    <w:rsid w:val="003E6064"/>
    <w:rsid w:val="004002A8"/>
    <w:rsid w:val="00401C0E"/>
    <w:rsid w:val="0040346B"/>
    <w:rsid w:val="00412326"/>
    <w:rsid w:val="0043466D"/>
    <w:rsid w:val="00442003"/>
    <w:rsid w:val="00451D98"/>
    <w:rsid w:val="00455555"/>
    <w:rsid w:val="00461739"/>
    <w:rsid w:val="004928CA"/>
    <w:rsid w:val="004B73A0"/>
    <w:rsid w:val="004C0FF2"/>
    <w:rsid w:val="004C5555"/>
    <w:rsid w:val="004C55BC"/>
    <w:rsid w:val="004D19E3"/>
    <w:rsid w:val="0050267F"/>
    <w:rsid w:val="00505A39"/>
    <w:rsid w:val="00533956"/>
    <w:rsid w:val="005349B2"/>
    <w:rsid w:val="0054166C"/>
    <w:rsid w:val="005602D9"/>
    <w:rsid w:val="00563BDA"/>
    <w:rsid w:val="00570830"/>
    <w:rsid w:val="005E1E95"/>
    <w:rsid w:val="005F2C7D"/>
    <w:rsid w:val="006140F5"/>
    <w:rsid w:val="00620B30"/>
    <w:rsid w:val="00633041"/>
    <w:rsid w:val="006359F1"/>
    <w:rsid w:val="00640DCF"/>
    <w:rsid w:val="006474C1"/>
    <w:rsid w:val="0066144B"/>
    <w:rsid w:val="0066163F"/>
    <w:rsid w:val="00664653"/>
    <w:rsid w:val="00667C96"/>
    <w:rsid w:val="00671C87"/>
    <w:rsid w:val="006940AE"/>
    <w:rsid w:val="00696DAA"/>
    <w:rsid w:val="006A65EF"/>
    <w:rsid w:val="006B6807"/>
    <w:rsid w:val="006C1F83"/>
    <w:rsid w:val="006D54C6"/>
    <w:rsid w:val="006D7E9D"/>
    <w:rsid w:val="006E2652"/>
    <w:rsid w:val="006E36BD"/>
    <w:rsid w:val="007030AB"/>
    <w:rsid w:val="00706308"/>
    <w:rsid w:val="0071159A"/>
    <w:rsid w:val="0071599D"/>
    <w:rsid w:val="00717B9C"/>
    <w:rsid w:val="0072100B"/>
    <w:rsid w:val="00721529"/>
    <w:rsid w:val="00751321"/>
    <w:rsid w:val="00756782"/>
    <w:rsid w:val="00774CAA"/>
    <w:rsid w:val="007761C4"/>
    <w:rsid w:val="00776997"/>
    <w:rsid w:val="007A439A"/>
    <w:rsid w:val="007A53C0"/>
    <w:rsid w:val="007B08E5"/>
    <w:rsid w:val="007C25D0"/>
    <w:rsid w:val="007C7EE8"/>
    <w:rsid w:val="007D04A3"/>
    <w:rsid w:val="007E194B"/>
    <w:rsid w:val="007E7E4E"/>
    <w:rsid w:val="007E7EF7"/>
    <w:rsid w:val="00803509"/>
    <w:rsid w:val="00805765"/>
    <w:rsid w:val="00817802"/>
    <w:rsid w:val="00832C83"/>
    <w:rsid w:val="00836EF7"/>
    <w:rsid w:val="00837524"/>
    <w:rsid w:val="00840E0B"/>
    <w:rsid w:val="00841E1B"/>
    <w:rsid w:val="00846090"/>
    <w:rsid w:val="00850EF5"/>
    <w:rsid w:val="00851CAE"/>
    <w:rsid w:val="008527D6"/>
    <w:rsid w:val="00862315"/>
    <w:rsid w:val="00866C62"/>
    <w:rsid w:val="008862A7"/>
    <w:rsid w:val="008B0D5E"/>
    <w:rsid w:val="008D74F1"/>
    <w:rsid w:val="008E6869"/>
    <w:rsid w:val="008F0EC5"/>
    <w:rsid w:val="008F61BB"/>
    <w:rsid w:val="008F7053"/>
    <w:rsid w:val="0090406D"/>
    <w:rsid w:val="00916658"/>
    <w:rsid w:val="00940FFA"/>
    <w:rsid w:val="009417CC"/>
    <w:rsid w:val="00941861"/>
    <w:rsid w:val="00950DC3"/>
    <w:rsid w:val="00954727"/>
    <w:rsid w:val="00965250"/>
    <w:rsid w:val="009704C6"/>
    <w:rsid w:val="00980A3E"/>
    <w:rsid w:val="009818C5"/>
    <w:rsid w:val="00997BBC"/>
    <w:rsid w:val="009E5F0D"/>
    <w:rsid w:val="009F38EF"/>
    <w:rsid w:val="00A11F78"/>
    <w:rsid w:val="00A12821"/>
    <w:rsid w:val="00A2582E"/>
    <w:rsid w:val="00A40E23"/>
    <w:rsid w:val="00A91817"/>
    <w:rsid w:val="00A95A30"/>
    <w:rsid w:val="00AA7560"/>
    <w:rsid w:val="00AB0948"/>
    <w:rsid w:val="00AB1550"/>
    <w:rsid w:val="00AB3AA2"/>
    <w:rsid w:val="00AB534A"/>
    <w:rsid w:val="00AB5818"/>
    <w:rsid w:val="00AC7136"/>
    <w:rsid w:val="00AC7771"/>
    <w:rsid w:val="00AD3699"/>
    <w:rsid w:val="00AF764B"/>
    <w:rsid w:val="00B00E20"/>
    <w:rsid w:val="00B17F6F"/>
    <w:rsid w:val="00B21A94"/>
    <w:rsid w:val="00B36ED9"/>
    <w:rsid w:val="00B372F4"/>
    <w:rsid w:val="00B51023"/>
    <w:rsid w:val="00B53A9D"/>
    <w:rsid w:val="00B635FC"/>
    <w:rsid w:val="00B66022"/>
    <w:rsid w:val="00B714D4"/>
    <w:rsid w:val="00B802A3"/>
    <w:rsid w:val="00B826EF"/>
    <w:rsid w:val="00B91F26"/>
    <w:rsid w:val="00B921ED"/>
    <w:rsid w:val="00BC42AA"/>
    <w:rsid w:val="00BC4FA0"/>
    <w:rsid w:val="00BC5D78"/>
    <w:rsid w:val="00BC5EB4"/>
    <w:rsid w:val="00BC7DE7"/>
    <w:rsid w:val="00BD20F4"/>
    <w:rsid w:val="00BD642B"/>
    <w:rsid w:val="00BE174C"/>
    <w:rsid w:val="00BF5DF1"/>
    <w:rsid w:val="00C0627C"/>
    <w:rsid w:val="00C068E8"/>
    <w:rsid w:val="00C1141B"/>
    <w:rsid w:val="00C11AC9"/>
    <w:rsid w:val="00C402BA"/>
    <w:rsid w:val="00C47FB0"/>
    <w:rsid w:val="00C6104E"/>
    <w:rsid w:val="00C8746D"/>
    <w:rsid w:val="00CB0A8E"/>
    <w:rsid w:val="00CB6185"/>
    <w:rsid w:val="00CB6E32"/>
    <w:rsid w:val="00CC1A6B"/>
    <w:rsid w:val="00CC2E23"/>
    <w:rsid w:val="00CC7194"/>
    <w:rsid w:val="00CD03C3"/>
    <w:rsid w:val="00CD68FF"/>
    <w:rsid w:val="00CE48F7"/>
    <w:rsid w:val="00CF6D07"/>
    <w:rsid w:val="00D050E8"/>
    <w:rsid w:val="00D1466D"/>
    <w:rsid w:val="00D16440"/>
    <w:rsid w:val="00D256CF"/>
    <w:rsid w:val="00D517A6"/>
    <w:rsid w:val="00D5286F"/>
    <w:rsid w:val="00D635C9"/>
    <w:rsid w:val="00D70A00"/>
    <w:rsid w:val="00D90929"/>
    <w:rsid w:val="00DA1B7F"/>
    <w:rsid w:val="00DA6458"/>
    <w:rsid w:val="00DB237D"/>
    <w:rsid w:val="00DC052D"/>
    <w:rsid w:val="00DC4764"/>
    <w:rsid w:val="00DD17BB"/>
    <w:rsid w:val="00DD50D1"/>
    <w:rsid w:val="00DF1F7D"/>
    <w:rsid w:val="00DF241D"/>
    <w:rsid w:val="00DF43E0"/>
    <w:rsid w:val="00E045CD"/>
    <w:rsid w:val="00E25BA6"/>
    <w:rsid w:val="00E27F05"/>
    <w:rsid w:val="00E50ED9"/>
    <w:rsid w:val="00E536B4"/>
    <w:rsid w:val="00E54989"/>
    <w:rsid w:val="00E62AEF"/>
    <w:rsid w:val="00E82165"/>
    <w:rsid w:val="00E83073"/>
    <w:rsid w:val="00E83B0F"/>
    <w:rsid w:val="00E94D18"/>
    <w:rsid w:val="00EA0530"/>
    <w:rsid w:val="00EC3A93"/>
    <w:rsid w:val="00ED5CF9"/>
    <w:rsid w:val="00ED66FD"/>
    <w:rsid w:val="00EE1808"/>
    <w:rsid w:val="00EF0E43"/>
    <w:rsid w:val="00EF3A7E"/>
    <w:rsid w:val="00EF4766"/>
    <w:rsid w:val="00EF7576"/>
    <w:rsid w:val="00F01CBA"/>
    <w:rsid w:val="00F1168A"/>
    <w:rsid w:val="00F200AC"/>
    <w:rsid w:val="00F51427"/>
    <w:rsid w:val="00F53B6B"/>
    <w:rsid w:val="00F60555"/>
    <w:rsid w:val="00F62A32"/>
    <w:rsid w:val="00F633C6"/>
    <w:rsid w:val="00F7231E"/>
    <w:rsid w:val="00F76955"/>
    <w:rsid w:val="00F93044"/>
    <w:rsid w:val="00FD1CC4"/>
    <w:rsid w:val="00FD21FE"/>
    <w:rsid w:val="00FE09F9"/>
    <w:rsid w:val="00FF3E34"/>
    <w:rsid w:val="0CFB781F"/>
    <w:rsid w:val="1AC335BE"/>
    <w:rsid w:val="20370B20"/>
    <w:rsid w:val="34D547DB"/>
    <w:rsid w:val="353009AD"/>
    <w:rsid w:val="420725D8"/>
    <w:rsid w:val="4DEB2F3F"/>
    <w:rsid w:val="56F25F86"/>
    <w:rsid w:val="66337B65"/>
    <w:rsid w:val="6738704A"/>
    <w:rsid w:val="711A066A"/>
    <w:rsid w:val="714B3799"/>
    <w:rsid w:val="78B1617F"/>
    <w:rsid w:val="7FA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15"/>
    <w:basedOn w:val="7"/>
    <w:qFormat/>
    <w:uiPriority w:val="0"/>
  </w:style>
  <w:style w:type="character" w:customStyle="1" w:styleId="13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131</Words>
  <Characters>752</Characters>
  <Lines>6</Lines>
  <Paragraphs>1</Paragraphs>
  <TotalTime>1</TotalTime>
  <ScaleCrop>false</ScaleCrop>
  <LinksUpToDate>false</LinksUpToDate>
  <CharactersWithSpaces>882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2018-01-03T04:17:00Z</dcterms:created>
  <dc:creator>Sky123.Org</dc:creator>
  <cp:lastModifiedBy>爱笑dě懒猫</cp:lastModifiedBy>
  <cp:lastPrinted>2019-01-07T10:13:00Z</cp:lastPrinted>
  <dcterms:modified xsi:type="dcterms:W3CDTF">2020-04-30T06:27:44Z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