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附件三：投标保证金说明</w:t>
      </w: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重庆德勤物业管理有限公司2022年保洁服务采购项目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投标保证金说明</w:t>
      </w:r>
    </w:p>
    <w:p>
      <w:pPr>
        <w:pStyle w:val="2"/>
      </w:pPr>
    </w:p>
    <w:p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投标保证金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收取对象：所有参与本项目投标的供应商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收取标准：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项目保证金金额：¥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元（大写：人民币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元整）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提交时间：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日投标时提供保证金付款支付凭证。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收款信息：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6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公司名称</w:t>
            </w:r>
          </w:p>
        </w:tc>
        <w:tc>
          <w:tcPr>
            <w:tcW w:w="6179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重庆德勤物业管理有限公司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开户行</w:t>
            </w:r>
          </w:p>
        </w:tc>
        <w:tc>
          <w:tcPr>
            <w:tcW w:w="6179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建设银行重庆北碚水土支行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账号</w:t>
            </w:r>
          </w:p>
        </w:tc>
        <w:tc>
          <w:tcPr>
            <w:tcW w:w="6179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5000 1096 5000 5250 0117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纳税人识别号</w:t>
            </w:r>
          </w:p>
        </w:tc>
        <w:tc>
          <w:tcPr>
            <w:tcW w:w="6179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915 000 000 703 284 589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地址电话</w:t>
            </w:r>
          </w:p>
        </w:tc>
        <w:tc>
          <w:tcPr>
            <w:tcW w:w="6179" w:type="dxa"/>
            <w:vAlign w:val="center"/>
          </w:tcPr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重庆市北碚区水土高新技术产业园方正大道266号</w:t>
            </w:r>
          </w:p>
          <w:p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023-65935408</w:t>
            </w: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保证金没收</w:t>
      </w: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下列任何情况发生时，投标保证金将被没收：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投标人在投保函规定的投保有效期内撤回其投标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中标人在规定期限内未能：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a:</w:t>
      </w:r>
      <w:r>
        <w:rPr>
          <w:rFonts w:hint="eastAsia" w:ascii="仿宋" w:hAnsi="仿宋" w:eastAsia="仿宋" w:cs="仿宋"/>
          <w:sz w:val="32"/>
          <w:szCs w:val="32"/>
        </w:rPr>
        <w:t>根据规定签订合同；或根据规定接受对错误的修正；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b:</w:t>
      </w:r>
      <w:r>
        <w:rPr>
          <w:rFonts w:hint="eastAsia" w:ascii="仿宋" w:hAnsi="仿宋" w:eastAsia="仿宋" w:cs="仿宋"/>
          <w:sz w:val="32"/>
          <w:szCs w:val="32"/>
        </w:rPr>
        <w:t>根据规定提交履约保证金。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投标人采用不正当的手段骗取中标。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保证金退还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未中标供应商，应该退回保证金的，招/议标结束后10个工作日内退还给供应商；</w:t>
      </w:r>
    </w:p>
    <w:p>
      <w:p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未中标中标供应商，视签订合同具体内容，可转为质保金、押金或退还；如遇退还，合同签订后10个工作日内退还给供应商。</w:t>
      </w: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4E"/>
    <w:rsid w:val="00032893"/>
    <w:rsid w:val="000E1D0A"/>
    <w:rsid w:val="001179D7"/>
    <w:rsid w:val="0014253F"/>
    <w:rsid w:val="00153496"/>
    <w:rsid w:val="001A2411"/>
    <w:rsid w:val="001B11B4"/>
    <w:rsid w:val="002F2CAC"/>
    <w:rsid w:val="003E2872"/>
    <w:rsid w:val="0044139E"/>
    <w:rsid w:val="00665B20"/>
    <w:rsid w:val="0082534B"/>
    <w:rsid w:val="00D73633"/>
    <w:rsid w:val="00EF6D4E"/>
    <w:rsid w:val="00F07033"/>
    <w:rsid w:val="022E6022"/>
    <w:rsid w:val="06312A95"/>
    <w:rsid w:val="0953594D"/>
    <w:rsid w:val="0EDF63FA"/>
    <w:rsid w:val="0F032A1A"/>
    <w:rsid w:val="104F3973"/>
    <w:rsid w:val="10A15B42"/>
    <w:rsid w:val="12732FE2"/>
    <w:rsid w:val="17677D79"/>
    <w:rsid w:val="17724FCB"/>
    <w:rsid w:val="19C073FB"/>
    <w:rsid w:val="1DC6611E"/>
    <w:rsid w:val="22082F49"/>
    <w:rsid w:val="26826BCA"/>
    <w:rsid w:val="3EDE1EA9"/>
    <w:rsid w:val="45124732"/>
    <w:rsid w:val="48A6657A"/>
    <w:rsid w:val="4F056C7A"/>
    <w:rsid w:val="4F231569"/>
    <w:rsid w:val="50C75F6A"/>
    <w:rsid w:val="584A2153"/>
    <w:rsid w:val="5A004546"/>
    <w:rsid w:val="5A204252"/>
    <w:rsid w:val="5A9F5DD5"/>
    <w:rsid w:val="602D3472"/>
    <w:rsid w:val="68F05256"/>
    <w:rsid w:val="6D8E1C09"/>
    <w:rsid w:val="6FA65ABC"/>
    <w:rsid w:val="71C00442"/>
    <w:rsid w:val="7499513D"/>
    <w:rsid w:val="78D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40</Pages>
  <Words>2816</Words>
  <Characters>16052</Characters>
  <Lines>133</Lines>
  <Paragraphs>37</Paragraphs>
  <TotalTime>2</TotalTime>
  <ScaleCrop>false</ScaleCrop>
  <LinksUpToDate>false</LinksUpToDate>
  <CharactersWithSpaces>18831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2022-02-22T08:24:00Z</dcterms:created>
  <dc:creator>德勤</dc:creator>
  <cp:lastModifiedBy>吴娟</cp:lastModifiedBy>
  <cp:lastPrinted>2022-03-07T06:22:00Z</cp:lastPrinted>
  <dcterms:modified xsi:type="dcterms:W3CDTF">2022-03-09T09:25:28Z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8117AB9ADB7A4208838A84AAFF3C1CB2</vt:lpwstr>
  </property>
</Properties>
</file>